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1A6A04" w14:textId="6178F2BB" w:rsidR="00A775D8" w:rsidRPr="00966474" w:rsidRDefault="00A775D8" w:rsidP="00186474">
      <w:pPr>
        <w:autoSpaceDE w:val="0"/>
        <w:autoSpaceDN w:val="0"/>
        <w:adjustRightInd w:val="0"/>
        <w:ind w:firstLine="708"/>
        <w:jc w:val="both"/>
        <w:outlineLvl w:val="0"/>
        <w:rPr>
          <w:rFonts w:ascii="Times New Roman" w:eastAsia="Times New Roman" w:hAnsi="Times New Roman" w:cs="Times New Roman"/>
          <w:b/>
          <w:bCs/>
          <w:color w:val="auto"/>
        </w:rPr>
      </w:pPr>
    </w:p>
    <w:tbl>
      <w:tblPr>
        <w:tblpPr w:leftFromText="180" w:rightFromText="180" w:vertAnchor="text" w:horzAnchor="margin" w:tblpX="-102" w:tblpY="122"/>
        <w:tblW w:w="4946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86"/>
        <w:gridCol w:w="2394"/>
        <w:gridCol w:w="5395"/>
        <w:gridCol w:w="609"/>
        <w:gridCol w:w="640"/>
      </w:tblGrid>
      <w:tr w:rsidR="00920F57" w:rsidRPr="00920F57" w14:paraId="71D919E1" w14:textId="77777777" w:rsidTr="0012425D">
        <w:trPr>
          <w:trHeight w:val="416"/>
        </w:trPr>
        <w:tc>
          <w:tcPr>
            <w:tcW w:w="261" w:type="pct"/>
          </w:tcPr>
          <w:p w14:paraId="4E61EC3A" w14:textId="77777777" w:rsidR="00920F57" w:rsidRPr="00920F57" w:rsidRDefault="00920F57" w:rsidP="0012425D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920F57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№</w:t>
            </w:r>
          </w:p>
          <w:p w14:paraId="1DB03F92" w14:textId="77777777" w:rsidR="00920F57" w:rsidRPr="00920F57" w:rsidRDefault="00920F57" w:rsidP="0012425D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920F57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п/п</w:t>
            </w:r>
          </w:p>
        </w:tc>
        <w:tc>
          <w:tcPr>
            <w:tcW w:w="1097" w:type="pct"/>
            <w:vAlign w:val="center"/>
          </w:tcPr>
          <w:p w14:paraId="0D8376FE" w14:textId="77777777" w:rsidR="00920F57" w:rsidRPr="00920F57" w:rsidRDefault="00920F57" w:rsidP="0012425D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auto"/>
                <w:sz w:val="20"/>
                <w:szCs w:val="20"/>
              </w:rPr>
            </w:pPr>
            <w:r w:rsidRPr="00920F57">
              <w:rPr>
                <w:rFonts w:ascii="Times New Roman" w:eastAsia="Times New Roman" w:hAnsi="Times New Roman" w:cs="Times New Roman"/>
                <w:b/>
                <w:color w:val="auto"/>
                <w:sz w:val="20"/>
                <w:szCs w:val="20"/>
              </w:rPr>
              <w:t>Наименование</w:t>
            </w:r>
          </w:p>
        </w:tc>
        <w:tc>
          <w:tcPr>
            <w:tcW w:w="2916" w:type="pct"/>
            <w:vAlign w:val="center"/>
          </w:tcPr>
          <w:p w14:paraId="0778B589" w14:textId="77777777" w:rsidR="00920F57" w:rsidRPr="00920F57" w:rsidRDefault="00920F57" w:rsidP="0012425D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auto"/>
                <w:sz w:val="20"/>
                <w:szCs w:val="20"/>
              </w:rPr>
            </w:pPr>
            <w:r w:rsidRPr="00920F57">
              <w:rPr>
                <w:rFonts w:ascii="Times New Roman" w:eastAsia="Times New Roman" w:hAnsi="Times New Roman" w:cs="Times New Roman"/>
                <w:b/>
                <w:color w:val="auto"/>
                <w:sz w:val="20"/>
                <w:szCs w:val="20"/>
              </w:rPr>
              <w:t>Технические характеристики</w:t>
            </w:r>
          </w:p>
        </w:tc>
        <w:tc>
          <w:tcPr>
            <w:tcW w:w="369" w:type="pct"/>
            <w:tcBorders>
              <w:bottom w:val="single" w:sz="4" w:space="0" w:color="auto"/>
            </w:tcBorders>
            <w:vAlign w:val="center"/>
          </w:tcPr>
          <w:p w14:paraId="3CD8F248" w14:textId="77777777" w:rsidR="00920F57" w:rsidRPr="00920F57" w:rsidRDefault="00920F57" w:rsidP="0012425D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auto"/>
                <w:sz w:val="20"/>
                <w:szCs w:val="20"/>
              </w:rPr>
            </w:pPr>
            <w:r w:rsidRPr="00920F57">
              <w:rPr>
                <w:rFonts w:ascii="Times New Roman" w:eastAsia="Times New Roman" w:hAnsi="Times New Roman" w:cs="Times New Roman"/>
                <w:b/>
                <w:color w:val="auto"/>
                <w:sz w:val="20"/>
                <w:szCs w:val="20"/>
              </w:rPr>
              <w:t>Ед. изм.</w:t>
            </w:r>
          </w:p>
        </w:tc>
        <w:tc>
          <w:tcPr>
            <w:tcW w:w="357" w:type="pct"/>
            <w:vAlign w:val="center"/>
          </w:tcPr>
          <w:p w14:paraId="69D37FC2" w14:textId="77777777" w:rsidR="00920F57" w:rsidRPr="00920F57" w:rsidRDefault="00920F57" w:rsidP="0012425D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auto"/>
                <w:sz w:val="20"/>
                <w:szCs w:val="20"/>
              </w:rPr>
            </w:pPr>
            <w:r w:rsidRPr="00920F57">
              <w:rPr>
                <w:rFonts w:ascii="Times New Roman" w:eastAsia="Times New Roman" w:hAnsi="Times New Roman" w:cs="Times New Roman"/>
                <w:b/>
                <w:color w:val="auto"/>
                <w:sz w:val="20"/>
                <w:szCs w:val="20"/>
              </w:rPr>
              <w:t>Кол-во</w:t>
            </w:r>
          </w:p>
        </w:tc>
      </w:tr>
      <w:tr w:rsidR="004A11A0" w:rsidRPr="00920F57" w14:paraId="26F8D8EB" w14:textId="77777777" w:rsidTr="001A4F1D">
        <w:trPr>
          <w:trHeight w:val="1376"/>
        </w:trPr>
        <w:tc>
          <w:tcPr>
            <w:tcW w:w="261" w:type="pct"/>
            <w:vAlign w:val="center"/>
          </w:tcPr>
          <w:p w14:paraId="30C2B5DD" w14:textId="77777777" w:rsidR="004A11A0" w:rsidRPr="00741C89" w:rsidRDefault="004A11A0" w:rsidP="0012425D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color w:val="auto"/>
                <w:sz w:val="20"/>
                <w:szCs w:val="20"/>
              </w:rPr>
            </w:pPr>
            <w:r w:rsidRPr="00741C89">
              <w:rPr>
                <w:rFonts w:ascii="Times New Roman" w:eastAsia="Times New Roman" w:hAnsi="Times New Roman" w:cs="Times New Roman"/>
                <w:b/>
                <w:color w:val="auto"/>
                <w:sz w:val="20"/>
                <w:szCs w:val="20"/>
              </w:rPr>
              <w:t>1</w:t>
            </w:r>
          </w:p>
        </w:tc>
        <w:tc>
          <w:tcPr>
            <w:tcW w:w="1097" w:type="pct"/>
            <w:vAlign w:val="center"/>
          </w:tcPr>
          <w:p w14:paraId="38C7B321" w14:textId="77777777" w:rsidR="004A11A0" w:rsidRPr="00741C89" w:rsidRDefault="003A40EE" w:rsidP="0012425D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color w:val="auto"/>
                <w:sz w:val="20"/>
                <w:szCs w:val="20"/>
              </w:rPr>
            </w:pPr>
            <w:r w:rsidRPr="003A40EE">
              <w:rPr>
                <w:rFonts w:ascii="Times New Roman" w:eastAsia="Times New Roman" w:hAnsi="Times New Roman" w:cs="Times New Roman"/>
                <w:b/>
                <w:bCs/>
                <w:color w:val="auto"/>
                <w:sz w:val="20"/>
                <w:szCs w:val="20"/>
              </w:rPr>
              <w:t xml:space="preserve">Мембрана </w:t>
            </w:r>
            <w:proofErr w:type="spellStart"/>
            <w:r w:rsidRPr="003A40EE">
              <w:rPr>
                <w:rFonts w:ascii="Times New Roman" w:eastAsia="Times New Roman" w:hAnsi="Times New Roman" w:cs="Times New Roman"/>
                <w:b/>
                <w:bCs/>
                <w:color w:val="auto"/>
                <w:sz w:val="20"/>
                <w:szCs w:val="20"/>
              </w:rPr>
              <w:t>ультрафильтрационная</w:t>
            </w:r>
            <w:proofErr w:type="spellEnd"/>
            <w:r w:rsidRPr="003A40EE">
              <w:rPr>
                <w:rFonts w:ascii="Times New Roman" w:eastAsia="Times New Roman" w:hAnsi="Times New Roman" w:cs="Times New Roman"/>
                <w:b/>
                <w:bCs/>
                <w:color w:val="auto"/>
                <w:sz w:val="20"/>
                <w:szCs w:val="20"/>
              </w:rPr>
              <w:t xml:space="preserve"> UF1060</w:t>
            </w:r>
          </w:p>
        </w:tc>
        <w:tc>
          <w:tcPr>
            <w:tcW w:w="2916" w:type="pct"/>
          </w:tcPr>
          <w:p w14:paraId="602FDCA4" w14:textId="77777777" w:rsidR="004B78C6" w:rsidRDefault="000629C1" w:rsidP="00E62D33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Тип мембраны:</w:t>
            </w:r>
            <w:r w:rsidR="004B78C6" w:rsidRPr="004B78C6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 xml:space="preserve"> из полых волокон с внутренним давлением</w:t>
            </w:r>
          </w:p>
          <w:p w14:paraId="27306FBF" w14:textId="77777777" w:rsidR="000629C1" w:rsidRPr="000629C1" w:rsidRDefault="000629C1" w:rsidP="000629C1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color w:val="auto"/>
                <w:sz w:val="20"/>
                <w:szCs w:val="20"/>
              </w:rPr>
            </w:pPr>
            <w:r w:rsidRPr="000629C1">
              <w:rPr>
                <w:rFonts w:ascii="Times New Roman" w:eastAsia="Times New Roman" w:hAnsi="Times New Roman" w:cs="Times New Roman"/>
                <w:b/>
                <w:color w:val="auto"/>
                <w:sz w:val="20"/>
                <w:szCs w:val="20"/>
              </w:rPr>
              <w:t>Характеристики:</w:t>
            </w:r>
          </w:p>
          <w:p w14:paraId="083BC902" w14:textId="77777777" w:rsidR="000629C1" w:rsidRPr="000629C1" w:rsidRDefault="000629C1" w:rsidP="000629C1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0629C1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Наименование Мембрана 1060 d250*1740</w:t>
            </w:r>
          </w:p>
          <w:p w14:paraId="789B044D" w14:textId="77777777" w:rsidR="000629C1" w:rsidRPr="000629C1" w:rsidRDefault="000629C1" w:rsidP="000629C1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0629C1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Материал:</w:t>
            </w:r>
          </w:p>
          <w:p w14:paraId="6E00EF1D" w14:textId="77777777" w:rsidR="000629C1" w:rsidRPr="000629C1" w:rsidRDefault="000629C1" w:rsidP="000629C1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0629C1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Мембрана PAN</w:t>
            </w:r>
          </w:p>
          <w:p w14:paraId="34E2102A" w14:textId="77777777" w:rsidR="000629C1" w:rsidRPr="000629C1" w:rsidRDefault="000629C1" w:rsidP="000629C1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0629C1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Корпус UPVC</w:t>
            </w:r>
          </w:p>
          <w:p w14:paraId="5F92F2FF" w14:textId="77777777" w:rsidR="000629C1" w:rsidRPr="000629C1" w:rsidRDefault="000629C1" w:rsidP="000629C1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0629C1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Уплотнительное кольцо EPDM</w:t>
            </w:r>
          </w:p>
          <w:p w14:paraId="23811561" w14:textId="77777777" w:rsidR="000629C1" w:rsidRPr="000629C1" w:rsidRDefault="000629C1" w:rsidP="000629C1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color w:val="auto"/>
                <w:sz w:val="20"/>
                <w:szCs w:val="20"/>
              </w:rPr>
            </w:pPr>
            <w:r w:rsidRPr="000629C1">
              <w:rPr>
                <w:rFonts w:ascii="Times New Roman" w:eastAsia="Times New Roman" w:hAnsi="Times New Roman" w:cs="Times New Roman"/>
                <w:b/>
                <w:color w:val="auto"/>
                <w:sz w:val="20"/>
                <w:szCs w:val="20"/>
              </w:rPr>
              <w:t>Размеры:</w:t>
            </w:r>
          </w:p>
          <w:p w14:paraId="2A1DDD91" w14:textId="77777777" w:rsidR="000629C1" w:rsidRPr="000629C1" w:rsidRDefault="000629C1" w:rsidP="000629C1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0629C1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Размеры волокна (</w:t>
            </w:r>
            <w:proofErr w:type="spellStart"/>
            <w:proofErr w:type="gramStart"/>
            <w:r w:rsidRPr="000629C1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внут</w:t>
            </w:r>
            <w:proofErr w:type="spellEnd"/>
            <w:r w:rsidRPr="000629C1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./</w:t>
            </w:r>
            <w:proofErr w:type="gramEnd"/>
            <w:r w:rsidRPr="000629C1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внеш.) мм 1,0 / 1,66</w:t>
            </w:r>
          </w:p>
          <w:p w14:paraId="56C9C769" w14:textId="77777777" w:rsidR="000629C1" w:rsidRPr="000629C1" w:rsidRDefault="000629C1" w:rsidP="000629C1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0629C1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Площадь фильтрующей поверхности</w:t>
            </w:r>
            <w:r>
              <w:t xml:space="preserve"> </w:t>
            </w:r>
            <w:r w:rsidRPr="000629C1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 xml:space="preserve">не </w:t>
            </w:r>
            <w:proofErr w:type="gramStart"/>
            <w:r w:rsidRPr="000629C1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менее  (</w:t>
            </w:r>
            <w:proofErr w:type="gramEnd"/>
            <w:r w:rsidRPr="000629C1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м</w:t>
            </w:r>
            <w:r w:rsidRPr="000629C1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vertAlign w:val="superscript"/>
              </w:rPr>
              <w:t>2</w:t>
            </w:r>
            <w:r w:rsidRPr="000629C1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) 5</w:t>
            </w:r>
            <w:r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1</w:t>
            </w:r>
          </w:p>
          <w:p w14:paraId="15F3E8C7" w14:textId="77777777" w:rsidR="000629C1" w:rsidRPr="000629C1" w:rsidRDefault="000629C1" w:rsidP="000629C1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0629C1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Размер модули (мм) Ø250 * 1740</w:t>
            </w:r>
          </w:p>
          <w:p w14:paraId="4935E7C5" w14:textId="77777777" w:rsidR="000629C1" w:rsidRPr="000629C1" w:rsidRDefault="000629C1" w:rsidP="000629C1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color w:val="auto"/>
                <w:sz w:val="20"/>
                <w:szCs w:val="20"/>
              </w:rPr>
            </w:pPr>
            <w:r w:rsidRPr="000629C1">
              <w:rPr>
                <w:rFonts w:ascii="Times New Roman" w:eastAsia="Times New Roman" w:hAnsi="Times New Roman" w:cs="Times New Roman"/>
                <w:b/>
                <w:color w:val="auto"/>
                <w:sz w:val="20"/>
                <w:szCs w:val="20"/>
              </w:rPr>
              <w:t>Рабочие параметры:</w:t>
            </w:r>
          </w:p>
          <w:p w14:paraId="3409435D" w14:textId="77777777" w:rsidR="000629C1" w:rsidRPr="000629C1" w:rsidRDefault="000629C1" w:rsidP="000629C1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0629C1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Рабочая температура (⁰С) 5 - 40</w:t>
            </w:r>
          </w:p>
          <w:p w14:paraId="626A159C" w14:textId="77777777" w:rsidR="000629C1" w:rsidRPr="000629C1" w:rsidRDefault="000629C1" w:rsidP="000629C1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0629C1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Перепад давления (бар) &lt; 2</w:t>
            </w:r>
          </w:p>
          <w:p w14:paraId="1ACBDECF" w14:textId="77777777" w:rsidR="000629C1" w:rsidRPr="000629C1" w:rsidRDefault="000629C1" w:rsidP="000629C1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0629C1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Входное давление (бар) &lt; 4</w:t>
            </w:r>
          </w:p>
          <w:p w14:paraId="1A2F7C93" w14:textId="77777777" w:rsidR="000629C1" w:rsidRPr="000629C1" w:rsidRDefault="000629C1" w:rsidP="000629C1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0629C1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Рейтинг фильтрации 0,01 мкм</w:t>
            </w:r>
          </w:p>
          <w:p w14:paraId="2ACAD0EC" w14:textId="77777777" w:rsidR="000629C1" w:rsidRPr="000629C1" w:rsidRDefault="000629C1" w:rsidP="000629C1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0629C1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Макс. поток воды (л/ч) 11000</w:t>
            </w:r>
          </w:p>
          <w:p w14:paraId="41BDA615" w14:textId="77777777" w:rsidR="000629C1" w:rsidRPr="000629C1" w:rsidRDefault="000629C1" w:rsidP="000629C1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0629C1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Номинальный поток воды (л/ч) 2200 – 6600</w:t>
            </w:r>
          </w:p>
          <w:p w14:paraId="23993DE3" w14:textId="77777777" w:rsidR="000629C1" w:rsidRDefault="000629C1" w:rsidP="000629C1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0629C1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 xml:space="preserve">РН 2 </w:t>
            </w:r>
            <w:r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–</w:t>
            </w:r>
            <w:r w:rsidRPr="000629C1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 xml:space="preserve"> 10</w:t>
            </w:r>
          </w:p>
          <w:p w14:paraId="48E7E12A" w14:textId="77777777" w:rsidR="000629C1" w:rsidRPr="004B78C6" w:rsidRDefault="000629C1" w:rsidP="000629C1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0629C1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Вес, не более 50 кг</w:t>
            </w:r>
          </w:p>
        </w:tc>
        <w:tc>
          <w:tcPr>
            <w:tcW w:w="369" w:type="pct"/>
            <w:vAlign w:val="center"/>
          </w:tcPr>
          <w:p w14:paraId="02B5EED7" w14:textId="77777777" w:rsidR="004A11A0" w:rsidRPr="0019083C" w:rsidRDefault="003A40EE" w:rsidP="0012425D">
            <w:pPr>
              <w:widowControl/>
              <w:shd w:val="clear" w:color="auto" w:fill="FFFFFF"/>
              <w:contextualSpacing/>
              <w:jc w:val="center"/>
              <w:textAlignment w:val="baseline"/>
              <w:outlineLvl w:val="0"/>
              <w:rPr>
                <w:rFonts w:ascii="Times New Roman" w:eastAsia="Times New Roman" w:hAnsi="Times New Roman" w:cs="Times New Roman"/>
                <w:b/>
                <w:bCs/>
                <w:color w:val="auto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auto"/>
                <w:sz w:val="20"/>
                <w:szCs w:val="20"/>
              </w:rPr>
              <w:t>шт</w:t>
            </w:r>
            <w:r w:rsidR="001E1300">
              <w:rPr>
                <w:rFonts w:ascii="Times New Roman" w:eastAsia="Times New Roman" w:hAnsi="Times New Roman" w:cs="Times New Roman"/>
                <w:b/>
                <w:color w:val="auto"/>
                <w:sz w:val="20"/>
                <w:szCs w:val="20"/>
              </w:rPr>
              <w:t>.</w:t>
            </w:r>
          </w:p>
        </w:tc>
        <w:tc>
          <w:tcPr>
            <w:tcW w:w="357" w:type="pct"/>
            <w:vAlign w:val="center"/>
          </w:tcPr>
          <w:p w14:paraId="189854C5" w14:textId="77777777" w:rsidR="004A11A0" w:rsidRPr="0019083C" w:rsidRDefault="00ED1631" w:rsidP="0012425D">
            <w:pPr>
              <w:widowControl/>
              <w:shd w:val="clear" w:color="auto" w:fill="FFFFFF"/>
              <w:contextualSpacing/>
              <w:jc w:val="center"/>
              <w:textAlignment w:val="baseline"/>
              <w:outlineLvl w:val="0"/>
              <w:rPr>
                <w:rFonts w:ascii="Times New Roman" w:eastAsia="Times New Roman" w:hAnsi="Times New Roman" w:cs="Times New Roman"/>
                <w:b/>
                <w:bCs/>
                <w:color w:val="auto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auto"/>
                <w:sz w:val="20"/>
                <w:szCs w:val="20"/>
              </w:rPr>
              <w:t>4</w:t>
            </w:r>
          </w:p>
        </w:tc>
      </w:tr>
    </w:tbl>
    <w:p w14:paraId="33A68790" w14:textId="77777777" w:rsidR="0056151D" w:rsidRPr="00ED1631" w:rsidRDefault="0032753F" w:rsidP="00D12483">
      <w:pPr>
        <w:widowControl/>
        <w:contextualSpacing/>
        <w:rPr>
          <w:rFonts w:ascii="Times New Roman" w:eastAsia="Times New Roman" w:hAnsi="Times New Roman" w:cs="Times New Roman"/>
          <w:color w:val="FF0000"/>
        </w:rPr>
      </w:pPr>
      <w:r w:rsidRPr="00ED1631">
        <w:rPr>
          <w:rFonts w:ascii="Times New Roman" w:eastAsia="Times New Roman" w:hAnsi="Times New Roman" w:cs="Times New Roman"/>
          <w:color w:val="FF0000"/>
        </w:rPr>
        <w:tab/>
      </w:r>
    </w:p>
    <w:sectPr w:rsidR="0056151D" w:rsidRPr="00ED1631" w:rsidSect="003D6FAF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567" w:right="567" w:bottom="567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238D77D" w14:textId="77777777" w:rsidR="00B411AA" w:rsidRDefault="00B411AA" w:rsidP="00836004">
      <w:r>
        <w:separator/>
      </w:r>
    </w:p>
  </w:endnote>
  <w:endnote w:type="continuationSeparator" w:id="0">
    <w:p w14:paraId="36707D52" w14:textId="77777777" w:rsidR="00B411AA" w:rsidRDefault="00B411AA" w:rsidP="008360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3DA636E" w14:textId="77777777" w:rsidR="00836004" w:rsidRDefault="00836004">
    <w:pPr>
      <w:pStyle w:val="a7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B2A0A5" w14:textId="77777777" w:rsidR="00836004" w:rsidRDefault="00836004">
    <w:pPr>
      <w:pStyle w:val="a7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B9D29A" w14:textId="77777777" w:rsidR="00836004" w:rsidRDefault="00836004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BE71383" w14:textId="77777777" w:rsidR="00B411AA" w:rsidRDefault="00B411AA" w:rsidP="00836004">
      <w:r>
        <w:separator/>
      </w:r>
    </w:p>
  </w:footnote>
  <w:footnote w:type="continuationSeparator" w:id="0">
    <w:p w14:paraId="26A0E7A2" w14:textId="77777777" w:rsidR="00B411AA" w:rsidRDefault="00B411AA" w:rsidP="0083600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CC07F7" w14:textId="77777777" w:rsidR="00836004" w:rsidRDefault="00836004">
    <w:pPr>
      <w:pStyle w:val="a5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961B4C" w14:textId="77777777" w:rsidR="00836004" w:rsidRDefault="00836004">
    <w:pPr>
      <w:pStyle w:val="a5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436A91" w14:textId="77777777" w:rsidR="00836004" w:rsidRDefault="00836004">
    <w:pPr>
      <w:pStyle w:val="a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386B"/>
    <w:rsid w:val="000600F4"/>
    <w:rsid w:val="00060C1E"/>
    <w:rsid w:val="000629C1"/>
    <w:rsid w:val="00083D36"/>
    <w:rsid w:val="000950F1"/>
    <w:rsid w:val="000957C8"/>
    <w:rsid w:val="000B2334"/>
    <w:rsid w:val="000C60E1"/>
    <w:rsid w:val="000D2FFA"/>
    <w:rsid w:val="00100ED4"/>
    <w:rsid w:val="0012425D"/>
    <w:rsid w:val="0013361F"/>
    <w:rsid w:val="0013678D"/>
    <w:rsid w:val="001417D5"/>
    <w:rsid w:val="00150059"/>
    <w:rsid w:val="00162034"/>
    <w:rsid w:val="0017121A"/>
    <w:rsid w:val="00186474"/>
    <w:rsid w:val="001A4F1D"/>
    <w:rsid w:val="001B059E"/>
    <w:rsid w:val="001C54F6"/>
    <w:rsid w:val="001D0A0F"/>
    <w:rsid w:val="001E1300"/>
    <w:rsid w:val="001F6010"/>
    <w:rsid w:val="002201A0"/>
    <w:rsid w:val="00245714"/>
    <w:rsid w:val="002670EB"/>
    <w:rsid w:val="00277F60"/>
    <w:rsid w:val="00282B1E"/>
    <w:rsid w:val="00287D31"/>
    <w:rsid w:val="002D0055"/>
    <w:rsid w:val="002D57FD"/>
    <w:rsid w:val="002E5B0E"/>
    <w:rsid w:val="002E6A7E"/>
    <w:rsid w:val="002F02E8"/>
    <w:rsid w:val="0032180E"/>
    <w:rsid w:val="0032448F"/>
    <w:rsid w:val="0032753F"/>
    <w:rsid w:val="00333F38"/>
    <w:rsid w:val="0034090B"/>
    <w:rsid w:val="00350C1C"/>
    <w:rsid w:val="00360412"/>
    <w:rsid w:val="00393A2E"/>
    <w:rsid w:val="00397178"/>
    <w:rsid w:val="003A40EE"/>
    <w:rsid w:val="003B2B80"/>
    <w:rsid w:val="003C161B"/>
    <w:rsid w:val="003C41CE"/>
    <w:rsid w:val="003D288C"/>
    <w:rsid w:val="003D5EB7"/>
    <w:rsid w:val="003D6FAF"/>
    <w:rsid w:val="004021F0"/>
    <w:rsid w:val="004126C8"/>
    <w:rsid w:val="00435ADA"/>
    <w:rsid w:val="004447A8"/>
    <w:rsid w:val="0046062C"/>
    <w:rsid w:val="00464B37"/>
    <w:rsid w:val="0048283E"/>
    <w:rsid w:val="004845A0"/>
    <w:rsid w:val="004A11A0"/>
    <w:rsid w:val="004A44C1"/>
    <w:rsid w:val="004B5C98"/>
    <w:rsid w:val="004B78C6"/>
    <w:rsid w:val="004C1FF2"/>
    <w:rsid w:val="004C6AB9"/>
    <w:rsid w:val="004D109E"/>
    <w:rsid w:val="004D2849"/>
    <w:rsid w:val="004E12D4"/>
    <w:rsid w:val="00525ED4"/>
    <w:rsid w:val="005336D3"/>
    <w:rsid w:val="00551EC9"/>
    <w:rsid w:val="00552DEE"/>
    <w:rsid w:val="0055588B"/>
    <w:rsid w:val="00555B3C"/>
    <w:rsid w:val="0056151D"/>
    <w:rsid w:val="005621DC"/>
    <w:rsid w:val="00570225"/>
    <w:rsid w:val="00573361"/>
    <w:rsid w:val="00581E07"/>
    <w:rsid w:val="0058515F"/>
    <w:rsid w:val="005863BA"/>
    <w:rsid w:val="005864FF"/>
    <w:rsid w:val="00586734"/>
    <w:rsid w:val="005975F8"/>
    <w:rsid w:val="005A6101"/>
    <w:rsid w:val="005D7D3B"/>
    <w:rsid w:val="005E7032"/>
    <w:rsid w:val="005F68AC"/>
    <w:rsid w:val="00623592"/>
    <w:rsid w:val="006720CA"/>
    <w:rsid w:val="006A7F5D"/>
    <w:rsid w:val="006B0B12"/>
    <w:rsid w:val="006E7462"/>
    <w:rsid w:val="00715CA4"/>
    <w:rsid w:val="00725505"/>
    <w:rsid w:val="00741C89"/>
    <w:rsid w:val="00745033"/>
    <w:rsid w:val="00746088"/>
    <w:rsid w:val="00776D57"/>
    <w:rsid w:val="007A386B"/>
    <w:rsid w:val="007A4A58"/>
    <w:rsid w:val="007B183E"/>
    <w:rsid w:val="007B52B0"/>
    <w:rsid w:val="007C5507"/>
    <w:rsid w:val="007F338E"/>
    <w:rsid w:val="00801D2B"/>
    <w:rsid w:val="00806C82"/>
    <w:rsid w:val="00836004"/>
    <w:rsid w:val="0084556F"/>
    <w:rsid w:val="00845701"/>
    <w:rsid w:val="00850B61"/>
    <w:rsid w:val="00863123"/>
    <w:rsid w:val="00885399"/>
    <w:rsid w:val="00887C7A"/>
    <w:rsid w:val="008C7D5C"/>
    <w:rsid w:val="008D6A08"/>
    <w:rsid w:val="008E7E16"/>
    <w:rsid w:val="008F402C"/>
    <w:rsid w:val="00900192"/>
    <w:rsid w:val="00917360"/>
    <w:rsid w:val="00920F57"/>
    <w:rsid w:val="00927EFE"/>
    <w:rsid w:val="00932488"/>
    <w:rsid w:val="0093390E"/>
    <w:rsid w:val="00941E51"/>
    <w:rsid w:val="00946056"/>
    <w:rsid w:val="0095733B"/>
    <w:rsid w:val="00966474"/>
    <w:rsid w:val="0099297F"/>
    <w:rsid w:val="009B20A8"/>
    <w:rsid w:val="009C7C28"/>
    <w:rsid w:val="00A1395C"/>
    <w:rsid w:val="00A24103"/>
    <w:rsid w:val="00A30594"/>
    <w:rsid w:val="00A308E1"/>
    <w:rsid w:val="00A51E74"/>
    <w:rsid w:val="00A558EB"/>
    <w:rsid w:val="00A63659"/>
    <w:rsid w:val="00A775D8"/>
    <w:rsid w:val="00A90450"/>
    <w:rsid w:val="00AA7B32"/>
    <w:rsid w:val="00AC6799"/>
    <w:rsid w:val="00AE6A73"/>
    <w:rsid w:val="00B00242"/>
    <w:rsid w:val="00B23FB2"/>
    <w:rsid w:val="00B339F2"/>
    <w:rsid w:val="00B411AA"/>
    <w:rsid w:val="00B7197C"/>
    <w:rsid w:val="00B7222B"/>
    <w:rsid w:val="00B77459"/>
    <w:rsid w:val="00B82C00"/>
    <w:rsid w:val="00B95600"/>
    <w:rsid w:val="00BA0477"/>
    <w:rsid w:val="00BA183C"/>
    <w:rsid w:val="00BA4D7F"/>
    <w:rsid w:val="00BC325A"/>
    <w:rsid w:val="00BC3D07"/>
    <w:rsid w:val="00BC6ADB"/>
    <w:rsid w:val="00BF54DB"/>
    <w:rsid w:val="00C42C1A"/>
    <w:rsid w:val="00C67051"/>
    <w:rsid w:val="00C86D89"/>
    <w:rsid w:val="00C92A9E"/>
    <w:rsid w:val="00CC287A"/>
    <w:rsid w:val="00CC34C7"/>
    <w:rsid w:val="00CD34A9"/>
    <w:rsid w:val="00CD6A46"/>
    <w:rsid w:val="00CE543F"/>
    <w:rsid w:val="00CF556D"/>
    <w:rsid w:val="00D00486"/>
    <w:rsid w:val="00D12483"/>
    <w:rsid w:val="00D14CD6"/>
    <w:rsid w:val="00D64947"/>
    <w:rsid w:val="00D676C8"/>
    <w:rsid w:val="00D74A25"/>
    <w:rsid w:val="00D8113D"/>
    <w:rsid w:val="00D813A5"/>
    <w:rsid w:val="00DA2CAA"/>
    <w:rsid w:val="00DA7B44"/>
    <w:rsid w:val="00DC1582"/>
    <w:rsid w:val="00DC1849"/>
    <w:rsid w:val="00DD1794"/>
    <w:rsid w:val="00DD2161"/>
    <w:rsid w:val="00DF3249"/>
    <w:rsid w:val="00E62D33"/>
    <w:rsid w:val="00E73E4D"/>
    <w:rsid w:val="00E74E3F"/>
    <w:rsid w:val="00EB1C73"/>
    <w:rsid w:val="00EC4418"/>
    <w:rsid w:val="00ED1631"/>
    <w:rsid w:val="00F065F9"/>
    <w:rsid w:val="00F12EEC"/>
    <w:rsid w:val="00F71FB5"/>
    <w:rsid w:val="00F817EB"/>
    <w:rsid w:val="00F84B6E"/>
    <w:rsid w:val="00FA542E"/>
    <w:rsid w:val="00FB2FCC"/>
    <w:rsid w:val="00FB4268"/>
    <w:rsid w:val="00FC0A6D"/>
    <w:rsid w:val="00FE4050"/>
    <w:rsid w:val="00FE6B89"/>
    <w:rsid w:val="00FF1E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B68FDF"/>
  <w15:docId w15:val="{1E2D3F7A-4C09-4D97-9A9F-5315C5AACC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A386B"/>
    <w:pPr>
      <w:widowControl w:val="0"/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link w:val="21"/>
    <w:rsid w:val="007A386B"/>
    <w:rPr>
      <w:rFonts w:ascii="Times New Roman" w:hAnsi="Times New Roman" w:cs="Times New Roman"/>
      <w:sz w:val="21"/>
      <w:szCs w:val="21"/>
      <w:shd w:val="clear" w:color="auto" w:fill="FFFFFF"/>
    </w:rPr>
  </w:style>
  <w:style w:type="character" w:customStyle="1" w:styleId="20">
    <w:name w:val="Основной текст (2)"/>
    <w:basedOn w:val="2"/>
    <w:rsid w:val="007A386B"/>
    <w:rPr>
      <w:rFonts w:ascii="Times New Roman" w:hAnsi="Times New Roman" w:cs="Times New Roman"/>
      <w:sz w:val="21"/>
      <w:szCs w:val="21"/>
      <w:shd w:val="clear" w:color="auto" w:fill="FFFFFF"/>
    </w:rPr>
  </w:style>
  <w:style w:type="paragraph" w:customStyle="1" w:styleId="21">
    <w:name w:val="Основной текст (2)1"/>
    <w:basedOn w:val="a"/>
    <w:link w:val="2"/>
    <w:rsid w:val="007A386B"/>
    <w:pPr>
      <w:shd w:val="clear" w:color="auto" w:fill="FFFFFF"/>
      <w:spacing w:after="60" w:line="240" w:lineRule="atLeast"/>
      <w:ind w:hanging="360"/>
    </w:pPr>
    <w:rPr>
      <w:rFonts w:ascii="Times New Roman" w:eastAsiaTheme="minorHAnsi" w:hAnsi="Times New Roman" w:cs="Times New Roman"/>
      <w:color w:val="auto"/>
      <w:sz w:val="21"/>
      <w:szCs w:val="21"/>
      <w:lang w:eastAsia="en-US"/>
    </w:rPr>
  </w:style>
  <w:style w:type="paragraph" w:styleId="a3">
    <w:name w:val="Balloon Text"/>
    <w:basedOn w:val="a"/>
    <w:link w:val="a4"/>
    <w:uiPriority w:val="99"/>
    <w:semiHidden/>
    <w:unhideWhenUsed/>
    <w:rsid w:val="0046062C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6062C"/>
    <w:rPr>
      <w:rFonts w:ascii="Tahoma" w:eastAsia="Arial Unicode MS" w:hAnsi="Tahoma" w:cs="Tahoma"/>
      <w:color w:val="000000"/>
      <w:sz w:val="16"/>
      <w:szCs w:val="16"/>
      <w:lang w:eastAsia="ru-RU"/>
    </w:rPr>
  </w:style>
  <w:style w:type="paragraph" w:styleId="a5">
    <w:name w:val="header"/>
    <w:basedOn w:val="a"/>
    <w:link w:val="a6"/>
    <w:uiPriority w:val="99"/>
    <w:unhideWhenUsed/>
    <w:rsid w:val="00836004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836004"/>
    <w:rPr>
      <w:rFonts w:ascii="Arial Unicode MS" w:eastAsia="Arial Unicode MS" w:hAnsi="Arial Unicode MS" w:cs="Arial Unicode MS"/>
      <w:color w:val="000000"/>
      <w:sz w:val="24"/>
      <w:szCs w:val="24"/>
      <w:lang w:eastAsia="ru-RU"/>
    </w:rPr>
  </w:style>
  <w:style w:type="paragraph" w:styleId="a7">
    <w:name w:val="footer"/>
    <w:basedOn w:val="a"/>
    <w:link w:val="a8"/>
    <w:uiPriority w:val="99"/>
    <w:unhideWhenUsed/>
    <w:rsid w:val="00836004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836004"/>
    <w:rPr>
      <w:rFonts w:ascii="Arial Unicode MS" w:eastAsia="Arial Unicode MS" w:hAnsi="Arial Unicode MS" w:cs="Arial Unicode MS"/>
      <w:color w:val="000000"/>
      <w:sz w:val="24"/>
      <w:szCs w:val="24"/>
      <w:lang w:eastAsia="ru-RU"/>
    </w:rPr>
  </w:style>
  <w:style w:type="character" w:styleId="a9">
    <w:name w:val="annotation reference"/>
    <w:basedOn w:val="a0"/>
    <w:uiPriority w:val="99"/>
    <w:semiHidden/>
    <w:unhideWhenUsed/>
    <w:rsid w:val="00B7222B"/>
    <w:rPr>
      <w:sz w:val="16"/>
      <w:szCs w:val="16"/>
    </w:rPr>
  </w:style>
  <w:style w:type="paragraph" w:styleId="aa">
    <w:name w:val="annotation text"/>
    <w:basedOn w:val="a"/>
    <w:link w:val="ab"/>
    <w:uiPriority w:val="99"/>
    <w:semiHidden/>
    <w:unhideWhenUsed/>
    <w:rsid w:val="00B7222B"/>
    <w:rPr>
      <w:sz w:val="20"/>
      <w:szCs w:val="20"/>
    </w:rPr>
  </w:style>
  <w:style w:type="character" w:customStyle="1" w:styleId="ab">
    <w:name w:val="Текст примечания Знак"/>
    <w:basedOn w:val="a0"/>
    <w:link w:val="aa"/>
    <w:uiPriority w:val="99"/>
    <w:semiHidden/>
    <w:rsid w:val="00B7222B"/>
    <w:rPr>
      <w:rFonts w:ascii="Arial Unicode MS" w:eastAsia="Arial Unicode MS" w:hAnsi="Arial Unicode MS" w:cs="Arial Unicode MS"/>
      <w:color w:val="000000"/>
      <w:sz w:val="20"/>
      <w:szCs w:val="20"/>
      <w:lang w:eastAsia="ru-RU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B7222B"/>
    <w:rPr>
      <w:b/>
      <w:bCs/>
    </w:rPr>
  </w:style>
  <w:style w:type="character" w:customStyle="1" w:styleId="ad">
    <w:name w:val="Тема примечания Знак"/>
    <w:basedOn w:val="ab"/>
    <w:link w:val="ac"/>
    <w:uiPriority w:val="99"/>
    <w:semiHidden/>
    <w:rsid w:val="00B7222B"/>
    <w:rPr>
      <w:rFonts w:ascii="Arial Unicode MS" w:eastAsia="Arial Unicode MS" w:hAnsi="Arial Unicode MS" w:cs="Arial Unicode MS"/>
      <w:b/>
      <w:bCs/>
      <w:color w:val="000000"/>
      <w:sz w:val="20"/>
      <w:szCs w:val="20"/>
      <w:lang w:eastAsia="ru-RU"/>
    </w:rPr>
  </w:style>
  <w:style w:type="table" w:styleId="ae">
    <w:name w:val="Table Grid"/>
    <w:basedOn w:val="a1"/>
    <w:uiPriority w:val="59"/>
    <w:rsid w:val="00350C1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46141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141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20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193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49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526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96</Words>
  <Characters>552</Characters>
  <Application>Microsoft Office Word</Application>
  <DocSecurity>0</DocSecurity>
  <Lines>4</Lines>
  <Paragraphs>1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SPecialiST RePack</Company>
  <LinksUpToDate>false</LinksUpToDate>
  <CharactersWithSpaces>647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bospc-14</dc:creator>
  <cp:lastModifiedBy>BIG DOG</cp:lastModifiedBy>
  <cp:revision>2</cp:revision>
  <cp:lastPrinted>2022-08-01T05:25:00Z</cp:lastPrinted>
  <dcterms:created xsi:type="dcterms:W3CDTF">2026-03-05T10:38:00Z</dcterms:created>
  <dcterms:modified xsi:type="dcterms:W3CDTF">2026-03-05T10:38:00Z</dcterms:modified>
</cp:coreProperties>
</file>